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88" w:rsidRDefault="005E71F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774388" w:rsidRDefault="007743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83D">
        <w:rPr>
          <w:rFonts w:ascii="Arial" w:hAnsi="Arial" w:cs="Arial"/>
          <w:sz w:val="20"/>
          <w:szCs w:val="20"/>
        </w:rPr>
        <w:t>Silva Dondi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7C32">
        <w:rPr>
          <w:rFonts w:ascii="Arial" w:hAnsi="Arial" w:cs="Arial"/>
          <w:sz w:val="20"/>
          <w:szCs w:val="20"/>
        </w:rPr>
        <w:t xml:space="preserve">Che bello è! </w:t>
      </w:r>
      <w:r w:rsidR="007D218E">
        <w:rPr>
          <w:rFonts w:ascii="Arial" w:hAnsi="Arial" w:cs="Arial"/>
          <w:sz w:val="20"/>
          <w:szCs w:val="20"/>
        </w:rPr>
        <w:t>4-5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ISBN </w:t>
      </w:r>
      <w:r w:rsidR="00001D1C" w:rsidRPr="00001D1C">
        <w:rPr>
          <w:rFonts w:ascii="Arial" w:hAnsi="Arial" w:cs="Arial"/>
          <w:sz w:val="20"/>
          <w:szCs w:val="20"/>
        </w:rPr>
        <w:t>9788826136424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ELLEDICI – IL CAPITELLO</w:t>
      </w:r>
    </w:p>
    <w:p w:rsidR="00774388" w:rsidRDefault="00774388">
      <w:pPr>
        <w:spacing w:line="276" w:lineRule="auto"/>
        <w:rPr>
          <w:rFonts w:ascii="Arial" w:hAnsi="Arial" w:cs="Arial"/>
          <w:sz w:val="20"/>
          <w:szCs w:val="20"/>
        </w:rPr>
      </w:pP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Per il prossimo anno scolastico ho scelto di adottare il testo </w:t>
      </w:r>
      <w:r w:rsidR="00FD7C32" w:rsidRPr="009021CE">
        <w:rPr>
          <w:rFonts w:ascii="Arial" w:hAnsi="Arial" w:cs="Arial"/>
          <w:i/>
          <w:sz w:val="20"/>
          <w:szCs w:val="20"/>
        </w:rPr>
        <w:t>Che bello è!</w:t>
      </w:r>
      <w:r w:rsidR="00FD7C32">
        <w:rPr>
          <w:rFonts w:ascii="Arial" w:hAnsi="Arial" w:cs="Arial"/>
          <w:sz w:val="20"/>
          <w:szCs w:val="20"/>
        </w:rPr>
        <w:t xml:space="preserve"> </w:t>
      </w:r>
      <w:r w:rsidRPr="007D218E">
        <w:rPr>
          <w:rFonts w:ascii="Arial" w:hAnsi="Arial" w:cs="Arial"/>
          <w:sz w:val="20"/>
          <w:szCs w:val="20"/>
        </w:rPr>
        <w:t>per le ragioni qui di seguito esposte.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Il </w:t>
      </w:r>
      <w:r w:rsidR="000F6882">
        <w:rPr>
          <w:rFonts w:ascii="Arial" w:hAnsi="Arial" w:cs="Arial"/>
          <w:sz w:val="20"/>
          <w:szCs w:val="20"/>
        </w:rPr>
        <w:t>C</w:t>
      </w:r>
      <w:r w:rsidRPr="007D218E">
        <w:rPr>
          <w:rFonts w:ascii="Arial" w:hAnsi="Arial" w:cs="Arial"/>
          <w:sz w:val="20"/>
          <w:szCs w:val="20"/>
        </w:rPr>
        <w:t>orso di IRC è strutturato in due volumi ed è pensato come un “</w:t>
      </w:r>
      <w:r w:rsidRPr="007D218E">
        <w:rPr>
          <w:rFonts w:ascii="Arial" w:hAnsi="Arial" w:cs="Arial"/>
          <w:b/>
          <w:sz w:val="20"/>
          <w:szCs w:val="20"/>
        </w:rPr>
        <w:t>contenitore unico</w:t>
      </w:r>
      <w:r w:rsidRPr="007D218E">
        <w:rPr>
          <w:rFonts w:ascii="Arial" w:hAnsi="Arial" w:cs="Arial"/>
          <w:sz w:val="20"/>
          <w:szCs w:val="20"/>
        </w:rPr>
        <w:t xml:space="preserve">” nel quale sono presenti, oltre alle pagine del testo, </w:t>
      </w:r>
      <w:r w:rsidRPr="007D218E">
        <w:rPr>
          <w:rFonts w:ascii="Arial" w:hAnsi="Arial" w:cs="Arial"/>
          <w:b/>
          <w:sz w:val="20"/>
          <w:szCs w:val="20"/>
        </w:rPr>
        <w:t>pagine di Schede</w:t>
      </w:r>
      <w:r w:rsidRPr="007D218E">
        <w:rPr>
          <w:rFonts w:ascii="Arial" w:hAnsi="Arial" w:cs="Arial"/>
          <w:sz w:val="20"/>
          <w:szCs w:val="20"/>
        </w:rPr>
        <w:t xml:space="preserve"> </w:t>
      </w:r>
      <w:r w:rsidRPr="007D218E">
        <w:rPr>
          <w:rFonts w:ascii="Arial" w:hAnsi="Arial" w:cs="Arial"/>
          <w:b/>
          <w:sz w:val="20"/>
          <w:szCs w:val="20"/>
        </w:rPr>
        <w:t>operative</w:t>
      </w:r>
      <w:r w:rsidRPr="007D218E">
        <w:rPr>
          <w:rFonts w:ascii="Arial" w:hAnsi="Arial" w:cs="Arial"/>
          <w:sz w:val="20"/>
          <w:szCs w:val="20"/>
        </w:rPr>
        <w:t xml:space="preserve"> intercalate con il testo stesso e, alla fine del volume, pagine del Quaderno della creatività. Si tratta quindi, anche nella sua struttura, di un testo </w:t>
      </w:r>
      <w:r w:rsidRPr="007D218E">
        <w:rPr>
          <w:rFonts w:ascii="Arial" w:hAnsi="Arial" w:cs="Arial"/>
          <w:b/>
          <w:sz w:val="20"/>
          <w:szCs w:val="20"/>
        </w:rPr>
        <w:t>didatticamente innovativo</w:t>
      </w:r>
      <w:r w:rsidRPr="007D218E">
        <w:rPr>
          <w:rFonts w:ascii="Arial" w:hAnsi="Arial" w:cs="Arial"/>
          <w:sz w:val="20"/>
          <w:szCs w:val="20"/>
        </w:rPr>
        <w:t>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>Il testo pone particolare attenzione ai valori della multiculturalità e del dialogo così da farne proprio un punto di forza ed è in piena armonia con le Indicazioni nazionali.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Si è dato spazio ai </w:t>
      </w:r>
      <w:r w:rsidRPr="007D218E">
        <w:rPr>
          <w:rFonts w:ascii="Arial" w:hAnsi="Arial" w:cs="Arial"/>
          <w:b/>
          <w:sz w:val="20"/>
          <w:szCs w:val="20"/>
        </w:rPr>
        <w:t>compiti di realtà</w:t>
      </w:r>
      <w:r w:rsidRPr="007D218E">
        <w:rPr>
          <w:rFonts w:ascii="Arial" w:hAnsi="Arial" w:cs="Arial"/>
          <w:sz w:val="20"/>
          <w:szCs w:val="20"/>
        </w:rPr>
        <w:t xml:space="preserve">, utili per la certificazione delle competenze, alle </w:t>
      </w:r>
      <w:r w:rsidRPr="007D218E">
        <w:rPr>
          <w:rFonts w:ascii="Arial" w:hAnsi="Arial" w:cs="Arial"/>
          <w:b/>
          <w:sz w:val="20"/>
          <w:szCs w:val="20"/>
        </w:rPr>
        <w:t>Schede di verifica, al coding, alla flipped classroom, al clil, alla didattica inclusiva.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Il testo è arricchito da una diversificazione e ricchezza di proposte operative: crucipuzzle</w:t>
      </w:r>
      <w:r w:rsidR="000F6882">
        <w:rPr>
          <w:rFonts w:ascii="Arial" w:hAnsi="Arial" w:cs="Arial"/>
          <w:b/>
          <w:sz w:val="20"/>
          <w:szCs w:val="20"/>
        </w:rPr>
        <w:t>,</w:t>
      </w:r>
      <w:r w:rsidRPr="007D218E">
        <w:rPr>
          <w:rFonts w:ascii="Arial" w:hAnsi="Arial" w:cs="Arial"/>
          <w:b/>
          <w:sz w:val="20"/>
          <w:szCs w:val="20"/>
        </w:rPr>
        <w:t xml:space="preserve"> intrusi, domande aperte o chiuse</w:t>
      </w:r>
      <w:r w:rsidR="000F6882">
        <w:rPr>
          <w:rFonts w:ascii="Arial" w:hAnsi="Arial" w:cs="Arial"/>
          <w:b/>
          <w:sz w:val="20"/>
          <w:szCs w:val="20"/>
        </w:rPr>
        <w:t>,</w:t>
      </w:r>
      <w:r w:rsidRPr="007D218E">
        <w:rPr>
          <w:rFonts w:ascii="Arial" w:hAnsi="Arial" w:cs="Arial"/>
          <w:b/>
          <w:sz w:val="20"/>
          <w:szCs w:val="20"/>
        </w:rPr>
        <w:t xml:space="preserve"> colouring, differenze.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La didattica inclusiva</w:t>
      </w:r>
      <w:r w:rsidRPr="007D218E">
        <w:rPr>
          <w:rFonts w:ascii="Arial" w:hAnsi="Arial" w:cs="Arial"/>
          <w:sz w:val="20"/>
          <w:szCs w:val="20"/>
        </w:rPr>
        <w:t xml:space="preserve"> è una costante in tutto il progetto: essa è utile per promuovere e consolidare l’apprendimento di tutti i bambini, anche quelli con Bisogni Educativi Speciali (BES).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La proposta valutativa</w:t>
      </w:r>
      <w:r w:rsidRPr="007D218E">
        <w:rPr>
          <w:rFonts w:ascii="Arial" w:hAnsi="Arial" w:cs="Arial"/>
          <w:sz w:val="20"/>
          <w:szCs w:val="20"/>
        </w:rPr>
        <w:t xml:space="preserve"> offre la possibilità di sperimentare le competenze acquisite.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Il linguaggio</w:t>
      </w:r>
      <w:r w:rsidRPr="007D218E">
        <w:rPr>
          <w:rFonts w:ascii="Arial" w:hAnsi="Arial" w:cs="Arial"/>
          <w:sz w:val="20"/>
          <w:szCs w:val="20"/>
        </w:rPr>
        <w:t xml:space="preserve"> utilizzato appare chiaro e di facile comprensione con approfondimenti nel caso di termini o espressioni nuove e più complesse.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bCs/>
          <w:sz w:val="20"/>
          <w:szCs w:val="20"/>
        </w:rPr>
        <w:t>La rubrica "Con l'arte"</w:t>
      </w:r>
      <w:r w:rsidRPr="007D218E">
        <w:rPr>
          <w:rFonts w:ascii="Arial" w:hAnsi="Arial" w:cs="Arial"/>
          <w:sz w:val="20"/>
          <w:szCs w:val="20"/>
        </w:rPr>
        <w:t xml:space="preserve"> introduce gli alunni nella comprensione dell'opera d'arte aiutando la lettura e il confronto tra opere d'arte diverse</w:t>
      </w:r>
      <w:r w:rsidR="000F6882">
        <w:rPr>
          <w:rFonts w:ascii="Arial" w:hAnsi="Arial" w:cs="Arial"/>
          <w:sz w:val="20"/>
          <w:szCs w:val="20"/>
        </w:rPr>
        <w:t>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Il testo è arricchito da un </w:t>
      </w:r>
      <w:r w:rsidRPr="007D218E">
        <w:rPr>
          <w:rFonts w:ascii="Arial" w:hAnsi="Arial" w:cs="Arial"/>
          <w:b/>
          <w:bCs/>
          <w:sz w:val="20"/>
          <w:szCs w:val="20"/>
        </w:rPr>
        <w:t>Ecobook</w:t>
      </w:r>
      <w:r w:rsidRPr="007D218E">
        <w:rPr>
          <w:rFonts w:ascii="Arial" w:hAnsi="Arial" w:cs="Arial"/>
          <w:sz w:val="20"/>
          <w:szCs w:val="20"/>
        </w:rPr>
        <w:t xml:space="preserve"> dove viene presentat</w:t>
      </w:r>
      <w:r w:rsidR="000F6882">
        <w:rPr>
          <w:rFonts w:ascii="Arial" w:hAnsi="Arial" w:cs="Arial"/>
          <w:sz w:val="20"/>
          <w:szCs w:val="20"/>
        </w:rPr>
        <w:t>a</w:t>
      </w:r>
      <w:r w:rsidRPr="007D218E">
        <w:rPr>
          <w:rFonts w:ascii="Arial" w:hAnsi="Arial" w:cs="Arial"/>
          <w:sz w:val="20"/>
          <w:szCs w:val="20"/>
        </w:rPr>
        <w:t xml:space="preserve">, in maniera interdisciplinare e tramite attività, la necessità della cura e della salvaguardia della nostra "casa comune" alla luce soprattutto dell'enciclica di Papa Francesco </w:t>
      </w:r>
      <w:r w:rsidRPr="007D218E">
        <w:rPr>
          <w:rFonts w:ascii="Arial" w:hAnsi="Arial" w:cs="Arial"/>
          <w:i/>
          <w:iCs/>
          <w:sz w:val="20"/>
          <w:szCs w:val="20"/>
        </w:rPr>
        <w:t>Laudato</w:t>
      </w:r>
      <w:r w:rsidRPr="007D218E">
        <w:rPr>
          <w:rFonts w:ascii="Arial" w:hAnsi="Arial" w:cs="Arial"/>
          <w:sz w:val="20"/>
          <w:szCs w:val="20"/>
        </w:rPr>
        <w:t xml:space="preserve"> </w:t>
      </w:r>
      <w:r w:rsidRPr="007D218E">
        <w:rPr>
          <w:rFonts w:ascii="Arial" w:hAnsi="Arial" w:cs="Arial"/>
          <w:i/>
          <w:iCs/>
          <w:sz w:val="20"/>
          <w:szCs w:val="20"/>
        </w:rPr>
        <w:t>si'</w:t>
      </w:r>
      <w:r w:rsidRPr="007D218E">
        <w:rPr>
          <w:rFonts w:ascii="Arial" w:hAnsi="Arial" w:cs="Arial"/>
          <w:sz w:val="20"/>
          <w:szCs w:val="20"/>
        </w:rPr>
        <w:t xml:space="preserve"> in una prospettiva di ecologia integrale (difesa dell'ambiente e dell'uomo che vi abita)</w:t>
      </w:r>
      <w:r w:rsidR="000F6882">
        <w:rPr>
          <w:rFonts w:ascii="Arial" w:hAnsi="Arial" w:cs="Arial"/>
          <w:sz w:val="20"/>
          <w:szCs w:val="20"/>
        </w:rPr>
        <w:t>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Inoltre il Corso è corredato da </w:t>
      </w:r>
      <w:r w:rsidRPr="007D218E">
        <w:rPr>
          <w:rFonts w:ascii="Arial" w:hAnsi="Arial" w:cs="Arial"/>
          <w:b/>
          <w:sz w:val="20"/>
          <w:szCs w:val="20"/>
        </w:rPr>
        <w:t>materiale multimediale</w:t>
      </w:r>
      <w:r w:rsidRPr="007D218E">
        <w:rPr>
          <w:rFonts w:ascii="Arial" w:hAnsi="Arial" w:cs="Arial"/>
          <w:sz w:val="20"/>
          <w:szCs w:val="20"/>
        </w:rPr>
        <w:t>: approfondimenti, ricostruzioni di luoghi biblici in 3D, racconti della Bibbia in cartoni animati.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Nella </w:t>
      </w:r>
      <w:r w:rsidRPr="007D218E">
        <w:rPr>
          <w:rFonts w:ascii="Arial" w:hAnsi="Arial" w:cs="Arial"/>
          <w:b/>
          <w:sz w:val="20"/>
          <w:szCs w:val="20"/>
        </w:rPr>
        <w:t>Guida</w:t>
      </w:r>
      <w:r w:rsidRPr="007D218E">
        <w:rPr>
          <w:rFonts w:ascii="Arial" w:hAnsi="Arial" w:cs="Arial"/>
          <w:sz w:val="20"/>
          <w:szCs w:val="20"/>
        </w:rPr>
        <w:t xml:space="preserve"> per l'insegnante si propone la Programmazione, racconti, approfondimenti, lavoretti per ampliare i contenuti proposti nei testi. Nella Guida inoltre vengono presentate le soluzioni delle Verifiche e attività proposte nel testo. Nella Guida vi sono inoltre altre Schede pensate appositamente per la Didattica inclusiva.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>Il Corso è affiancato da utile materiale complementare: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>per l’Insegnante e la classe</w:t>
      </w:r>
    </w:p>
    <w:p w:rsidR="007D218E" w:rsidRPr="007D218E" w:rsidRDefault="007D218E" w:rsidP="009F5A94">
      <w:pPr>
        <w:numPr>
          <w:ilvl w:val="0"/>
          <w:numId w:val="12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Guida didattica</w:t>
      </w:r>
      <w:r w:rsidRPr="007D218E">
        <w:rPr>
          <w:rFonts w:ascii="Arial" w:hAnsi="Arial" w:cs="Arial"/>
          <w:sz w:val="20"/>
          <w:szCs w:val="20"/>
        </w:rPr>
        <w:t xml:space="preserve"> specifica del corso;</w:t>
      </w:r>
      <w:r w:rsidR="00975BF3">
        <w:rPr>
          <w:rFonts w:ascii="Arial" w:hAnsi="Arial" w:cs="Arial"/>
          <w:sz w:val="20"/>
          <w:szCs w:val="20"/>
        </w:rPr>
        <w:t xml:space="preserve"> </w:t>
      </w:r>
    </w:p>
    <w:p w:rsidR="009F5A94" w:rsidRDefault="007D218E" w:rsidP="009F5A9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cartelloni murali;</w:t>
      </w:r>
    </w:p>
    <w:p w:rsidR="007D218E" w:rsidRPr="009F5A94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b/>
          <w:sz w:val="20"/>
          <w:szCs w:val="20"/>
        </w:rPr>
      </w:pPr>
      <w:r w:rsidRPr="009F5A94">
        <w:rPr>
          <w:rFonts w:ascii="Arial" w:hAnsi="Arial" w:cs="Arial"/>
          <w:sz w:val="20"/>
          <w:szCs w:val="20"/>
        </w:rPr>
        <w:t xml:space="preserve">la </w:t>
      </w:r>
      <w:r w:rsidRPr="009F5A94">
        <w:rPr>
          <w:rFonts w:ascii="Arial" w:hAnsi="Arial" w:cs="Arial"/>
          <w:b/>
          <w:sz w:val="20"/>
          <w:szCs w:val="20"/>
        </w:rPr>
        <w:t>Guida didattica di IRC COME CEMBALI SQUILLANTI</w:t>
      </w:r>
    </w:p>
    <w:p w:rsidR="007D218E" w:rsidRPr="007D218E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la </w:t>
      </w:r>
      <w:r w:rsidRPr="007D218E">
        <w:rPr>
          <w:rFonts w:ascii="Arial" w:hAnsi="Arial" w:cs="Arial"/>
          <w:b/>
          <w:sz w:val="20"/>
          <w:szCs w:val="20"/>
        </w:rPr>
        <w:t>Guida “Artisticando”</w:t>
      </w:r>
      <w:r w:rsidRPr="007D218E">
        <w:rPr>
          <w:rFonts w:ascii="Arial" w:hAnsi="Arial" w:cs="Arial"/>
          <w:sz w:val="20"/>
          <w:szCs w:val="20"/>
        </w:rPr>
        <w:t xml:space="preserve"> che presenta un percorso artistico costituito da attività rivolte agli alunni sulle opere d’’arte dello sfogliabile “Scopriamo la Bibbia giocando con l’arte” e un percorso “filmografico” con esercizi mirati alla comprensione dei filmati biblici presenti nel testo digitale;</w:t>
      </w:r>
    </w:p>
    <w:p w:rsidR="007D218E" w:rsidRPr="007D218E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le </w:t>
      </w:r>
      <w:r w:rsidRPr="007D218E">
        <w:rPr>
          <w:rFonts w:ascii="Arial" w:hAnsi="Arial" w:cs="Arial"/>
          <w:b/>
          <w:sz w:val="20"/>
          <w:szCs w:val="20"/>
        </w:rPr>
        <w:t>110 storie della Bibbia</w:t>
      </w:r>
      <w:r w:rsidRPr="007D218E">
        <w:rPr>
          <w:rFonts w:ascii="Arial" w:hAnsi="Arial" w:cs="Arial"/>
          <w:sz w:val="20"/>
          <w:szCs w:val="20"/>
        </w:rPr>
        <w:t>;</w:t>
      </w:r>
    </w:p>
    <w:p w:rsidR="007D218E" w:rsidRPr="007D218E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lo </w:t>
      </w:r>
      <w:r w:rsidRPr="007D218E">
        <w:rPr>
          <w:rFonts w:ascii="Arial" w:hAnsi="Arial" w:cs="Arial"/>
          <w:b/>
          <w:sz w:val="20"/>
          <w:szCs w:val="20"/>
        </w:rPr>
        <w:t>sfogliabile “Scopriamo la Bibbia giocando con l’arte”</w:t>
      </w:r>
      <w:r w:rsidRPr="007D218E">
        <w:rPr>
          <w:rFonts w:ascii="Arial" w:hAnsi="Arial" w:cs="Arial"/>
          <w:sz w:val="20"/>
          <w:szCs w:val="20"/>
        </w:rPr>
        <w:t>;</w:t>
      </w:r>
    </w:p>
    <w:p w:rsidR="007D218E" w:rsidRPr="007D218E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b/>
          <w:sz w:val="20"/>
          <w:szCs w:val="20"/>
        </w:rPr>
        <w:t>DVD LIM</w:t>
      </w:r>
      <w:r w:rsidRPr="007D218E">
        <w:rPr>
          <w:rFonts w:ascii="Arial" w:hAnsi="Arial" w:cs="Arial"/>
          <w:sz w:val="20"/>
          <w:szCs w:val="20"/>
        </w:rPr>
        <w:t xml:space="preserve">: comprende tutti i libri in versione </w:t>
      </w:r>
      <w:r w:rsidRPr="007D218E">
        <w:rPr>
          <w:rFonts w:ascii="Arial" w:hAnsi="Arial" w:cs="Arial"/>
          <w:b/>
          <w:sz w:val="20"/>
          <w:szCs w:val="20"/>
        </w:rPr>
        <w:t>DIGITALE</w:t>
      </w:r>
      <w:r w:rsidRPr="007D218E">
        <w:rPr>
          <w:rFonts w:ascii="Arial" w:hAnsi="Arial" w:cs="Arial"/>
          <w:sz w:val="20"/>
          <w:szCs w:val="20"/>
        </w:rPr>
        <w:t xml:space="preserve"> e ulteriore materiale integrativo per la didattica multimediale (su richiesta specifica);</w:t>
      </w:r>
    </w:p>
    <w:p w:rsidR="007D218E" w:rsidRPr="007D218E" w:rsidRDefault="007D218E" w:rsidP="009F5A94">
      <w:pPr>
        <w:numPr>
          <w:ilvl w:val="0"/>
          <w:numId w:val="11"/>
        </w:numPr>
        <w:spacing w:line="276" w:lineRule="auto"/>
        <w:jc w:val="both"/>
        <w:rPr>
          <w:rFonts w:ascii="Arial" w:hAnsi="Arial" w:cs="Arial" w:hint="eastAsia"/>
          <w:sz w:val="20"/>
          <w:szCs w:val="20"/>
        </w:rPr>
      </w:pPr>
      <w:r w:rsidRPr="007D218E">
        <w:rPr>
          <w:rFonts w:ascii="Arial" w:hAnsi="Arial" w:cs="Arial"/>
          <w:sz w:val="20"/>
          <w:szCs w:val="20"/>
        </w:rPr>
        <w:t xml:space="preserve">l’abbonamento gratuito alla rivista </w:t>
      </w:r>
      <w:r w:rsidRPr="007D218E">
        <w:rPr>
          <w:rFonts w:ascii="Arial" w:hAnsi="Arial" w:cs="Arial"/>
          <w:b/>
          <w:sz w:val="20"/>
          <w:szCs w:val="20"/>
        </w:rPr>
        <w:t>“L’ora di religione”.</w:t>
      </w:r>
    </w:p>
    <w:p w:rsidR="007D218E" w:rsidRPr="007D218E" w:rsidRDefault="007D218E" w:rsidP="00BC49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5A94" w:rsidRPr="00DF083D" w:rsidRDefault="009F5A94" w:rsidP="009F5A94">
      <w:pPr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Infine, all’Insegnante è offerta la possibilità di connettersi con il sito </w:t>
      </w:r>
      <w:r w:rsidRPr="00DF083D">
        <w:rPr>
          <w:rFonts w:ascii="Arial" w:hAnsi="Arial" w:cs="Arial"/>
          <w:b/>
          <w:sz w:val="20"/>
          <w:szCs w:val="20"/>
        </w:rPr>
        <w:t>www.elledici.org</w:t>
      </w:r>
      <w:r>
        <w:rPr>
          <w:rFonts w:ascii="Arial" w:hAnsi="Arial" w:cs="Arial"/>
          <w:b/>
          <w:sz w:val="20"/>
          <w:szCs w:val="20"/>
        </w:rPr>
        <w:t>/scuola</w:t>
      </w:r>
      <w:r w:rsidRPr="00DF083D">
        <w:rPr>
          <w:rFonts w:ascii="Arial" w:hAnsi="Arial" w:cs="Arial"/>
          <w:sz w:val="20"/>
          <w:szCs w:val="20"/>
        </w:rPr>
        <w:t xml:space="preserve"> che l’accompagna nella formazione professionale e nell’attività didattica.</w:t>
      </w:r>
    </w:p>
    <w:p w:rsidR="009F5A94" w:rsidRPr="00DF083D" w:rsidRDefault="009F5A94" w:rsidP="009F5A94">
      <w:pPr>
        <w:spacing w:line="276" w:lineRule="auto"/>
        <w:rPr>
          <w:rFonts w:ascii="Arial" w:hAnsi="Arial" w:cs="Arial"/>
          <w:sz w:val="20"/>
          <w:szCs w:val="20"/>
        </w:rPr>
      </w:pPr>
    </w:p>
    <w:p w:rsidR="009F5A94" w:rsidRDefault="00BB63CF" w:rsidP="009F5A94">
      <w:pPr>
        <w:pStyle w:val="Paragrafoelenco"/>
        <w:numPr>
          <w:ilvl w:val="0"/>
          <w:numId w:val="1"/>
        </w:numPr>
        <w:spacing w:line="276" w:lineRule="auto"/>
        <w:jc w:val="both"/>
      </w:pPr>
      <w:r>
        <w:rPr>
          <w:noProof/>
        </w:rPr>
        <w:pict w14:anchorId="2ECBE910">
          <v:line id="Line 2" o:spid="_x0000_s1028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5pt,15.2pt" to="487.8pt,2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d5RzQEAAIQDAAAOAAAAZHJzL2Uyb0RvYy54bWysU8FuGyEQvVfqPyDu9a7d2E1WXufgNL1Y&#13;&#10;raWkH4BhdhcVGATUu/77DthxmvZWlQMCZubNvDfD+n6yhh0hRI2u5fNZzRk4iUq7vuXfnx8/3HIW&#13;&#10;k3BKGHTQ8hNEfr95/249+gYWOKBREBiBuNiMvuVDSr6pqigHsCLO0IMjY4fBikTX0FcqiJHQrakW&#13;&#10;db2qRgzKB5QQI70+nI18U/C7DmT61nUREjMtp9pS2UPZD3mvNmvR9EH4QctLGeIfqrBCO0p6hXoQ&#13;&#10;SbCfQf8FZbUMGLFLM4m2wq7TEgoHYjOv/2DzNAgPhQuJE/1Vpvj/YOXX4z4wrah3nDlhqUU77YAt&#13;&#10;sjKjjw05bN0+ZG5yck9+h/JHZA63g3A9lAqfT57C5jmiehOSL9Gfg6cu2AxClNlU9D9d9YcpMUmP&#13;&#10;d8vV3c2SM0mm+Wr56eOyYIrmJdiHmL4AWpYPLTdUaVFdHHcx5fSieXHJuRw+amNKi41jY8tX9c1t&#13;&#10;XSIiGq2yNfvF0B+2JrCjyFNS1iXxGzerE4SCloQ2n51iqTBPQZMWBnhOYUFxZoA+Qz6dazIuZ4Ey&#13;&#10;jpdCX6XJpwOq0z5DF/2o1YXKZSzzLP1+L16vn2fzCwAA//8DAFBLAwQUAAYACAAAACEAMEwT2+AA&#13;&#10;AAAOAQAADwAAAGRycy9kb3ducmV2LnhtbExPz0+DMBS+m/g/NM/Em2udgIzxWAyLF08OPWy3jlZA&#13;&#10;6SuhZeB/bz3p5SVf3vcz3y2mZxc9us4Swv1KANNUW9VRg/D+9nyXAnNekpK9JY3wrR3siuurXGbK&#13;&#10;znTQl8o3LJiQyyRC6/2Qce7qVhvpVnbQFH4fdjTSBzg2XI1yDuam52shEm5kRyGhlYMuW11/VZNB&#13;&#10;OFYR9+XLZ1rFpZtO+47E/EqItzfLfhvO0xaY14v/U8DvhtAfilDsbCdSjvUI6TraBCrCg4iABcLm&#13;&#10;MU6AnRHiJAZe5Pz/jOIHAAD//wMAUEsBAi0AFAAGAAgAAAAhALaDOJL+AAAA4QEAABMAAAAAAAAA&#13;&#10;AAAAAAAAAAAAAFtDb250ZW50X1R5cGVzXS54bWxQSwECLQAUAAYACAAAACEAOP0h/9YAAACUAQAA&#13;&#10;CwAAAAAAAAAAAAAAAAAvAQAAX3JlbHMvLnJlbHNQSwECLQAUAAYACAAAACEAvZXeUc0BAACEAwAA&#13;&#10;DgAAAAAAAAAAAAAAAAAuAgAAZHJzL2Uyb0RvYy54bWxQSwECLQAUAAYACAAAACEAMEwT2+AAAAAO&#13;&#10;AQAADwAAAAAAAAAAAAAAAAAnBAAAZHJzL2Rvd25yZXYueG1sUEsFBgAAAAAEAAQA8wAAADQFAAAA&#13;&#10;AA==&#13;&#10;" strokeweight="1.68mm">
            <v:stroke endarrow="block" joinstyle="miter"/>
          </v:line>
        </w:pict>
      </w:r>
      <w:r w:rsidR="009F5A94">
        <w:rPr>
          <w:rFonts w:ascii="Arial" w:hAnsi="Arial" w:cs="Arial"/>
          <w:b/>
          <w:sz w:val="20"/>
          <w:szCs w:val="20"/>
        </w:rPr>
        <w:t>SCHEDA PER L’ABBONAMENTO OMAGGIO</w:t>
      </w: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Black;Arial" w:hAnsi="MyriadPro-Black;Arial" w:cs="MyriadPro-Black;Arial"/>
          <w:b/>
          <w:bCs/>
          <w:sz w:val="50"/>
          <w:szCs w:val="50"/>
        </w:rPr>
      </w:pPr>
      <w:r>
        <w:rPr>
          <w:rFonts w:ascii="MyriadPro-Black;Arial" w:hAnsi="MyriadPro-Black;Arial" w:cs="MyriadPro-Black;Arial"/>
          <w:b/>
          <w:bCs/>
          <w:sz w:val="50"/>
          <w:szCs w:val="50"/>
        </w:rPr>
        <w:t>L’ORA DI RELIGIONE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lastRenderedPageBreak/>
        <w:t>Rivista di formazione e aggiornamento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per gli insegnanti di Religione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della Scuola Primaria</w:t>
      </w:r>
    </w:p>
    <w:p w:rsidR="00774388" w:rsidRDefault="005E71F3">
      <w:pPr>
        <w:autoSpaceDE w:val="0"/>
        <w:ind w:firstLine="360"/>
        <w:jc w:val="both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Carissimo Insegnante,</w:t>
      </w:r>
    </w:p>
    <w:p w:rsidR="00774388" w:rsidRDefault="00BB63CF">
      <w:pPr>
        <w:autoSpaceDE w:val="0"/>
        <w:spacing w:after="360"/>
        <w:ind w:firstLine="360"/>
        <w:jc w:val="both"/>
      </w:pPr>
      <w:r>
        <w:rPr>
          <w:noProof/>
        </w:rPr>
        <w:pict w14:anchorId="35DAB651">
          <v:shape id="Figura a mano libera 2" o:spid="_x0000_s1027" style="position:absolute;left:0;text-align:left;margin-left:98.9pt;margin-top:65pt;width:350.5pt;height:82.5pt;z-index: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11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JV/dAIAAA8GAAAOAAAAZHJzL2Uyb0RvYy54bWysVMGO2yAQvVfqPyDuje0kjldWnJXaVXpZ&#13;&#10;tSvt7gcQjGNUDBaQOOnXd8DGsVOpqqr6YAHzeMx7M7B9vDQCnZk2XMkCJ4sYIyapKrk8Fvj9bf/p&#13;&#10;ASNjiSyJUJIV+MoMftx9/LDt2pwtVa1EyTQCEmnyri1wbW2bR5GhNWuIWaiWSQhWSjfEwlQfo1KT&#13;&#10;DtgbES3jeBN1SpetVpQZA6tPfRDvPH9VMWq/V5VhFokCQ27W/7X/H9w/2m1JftSkrTkd0iD/kEVD&#13;&#10;uIRDR6onYgk6af4bVcOpVkZVdkFVE6mq4pR5DaAmie/UvNakZV4LmGPa0Sbz/2jpt/OLRrws8BIj&#13;&#10;SRoo0Z4fT5ogghoiFRL8wGC2dE51rclhw2v7op1W0z4r+sNAIJpF3MQMmEulG4cFpejibb+OtrOL&#13;&#10;RRQW1+s0WaVQHQqxJF5nGUwcK8nDdnoy9itTnoqcn43t61aGEanDiF5kGGqo/n3dNUZQ90Nf95ZY&#13;&#10;t8/l54aoK3AWJwlGNeSxSRNf0Uad2ZvyGOskLLMUoyACUrzF6enA6Wf2c4pOVtkNDcd4CpDqlELI&#13;&#10;y5guOvZe+pxNyCnrSBDAITzfNCVO0sTXMOQQEgOdwy3o0UFeWAeFc9JwVA/fZKvejgk+IOb7BvxD&#13;&#10;Bo3m1N+dC8YPqu4SvQVWf+XNiL9Z+aeERvhdOTYh0Zk7o9zQoHON4aC5lQHbR8FQ12y+vccG9C7f&#13;&#10;WlyqPRfCN4eQri2XabqJfTsaJXjpov4G6uPhi9DoTNzz5r+he2awhlum+64S0u1j/mXs74m/u/11&#13;&#10;dRf3oMrriwe7Gbw6PtHhhXTP2nQO4+k7vvsFAAD//wMAUEsDBBQABgAIAAAAIQBXmlYM4gAAABAB&#13;&#10;AAAPAAAAZHJzL2Rvd25yZXYueG1sTE/JTsMwEL0j8Q/WIHGjNmFL0jhVBQKkXlALQj068TSJiMdR&#13;&#10;7Kbh7xlOcBnNm+UtxWp2vZhwDJ0nDdcLBQKp9rajRsPH+/NVCiJEQ9b0nlDDNwZYlednhcmtP9EW&#13;&#10;p11sBJNQyI2GNsYhlzLULToTFn5A4t3Bj85EhmMj7WhOTO56mSh1L53piBVaM+Bji/XX7ug00LbZ&#13;&#10;vM5D6vfVdLuvzfrz5e2QaH15MT8tuayXICLO8e8DfjOwfyjZWOWPZIPoGWcP7D9yc6M4GV+kWcqT&#13;&#10;SkOS3SmQZSH/Byl/AAAA//8DAFBLAQItABQABgAIAAAAIQC2gziS/gAAAOEBAAATAAAAAAAAAAAA&#13;&#10;AAAAAAAAAABbQ29udGVudF9UeXBlc10ueG1sUEsBAi0AFAAGAAgAAAAhADj9If/WAAAAlAEAAAsA&#13;&#10;AAAAAAAAAAAAAAAALwEAAF9yZWxzLy5yZWxzUEsBAi0AFAAGAAgAAAAhAILolX90AgAADwYAAA4A&#13;&#10;AAAAAAAAAAAAAAAALgIAAGRycy9lMm9Eb2MueG1sUEsBAi0AFAAGAAgAAAAhAFeaVgziAAAAEAEA&#13;&#10;AA8AAAAAAAAAAAAAAAAAzgQAAGRycy9kb3ducmV2LnhtbFBLBQYAAAAABAAEAPMAAADdBQAAAAA=&#13;&#10;" path="m275,c137,,,137,,275l,1375v,137,137,275,275,275l6735,1650v137,,275,-138,275,-275l7010,275c7010,137,6872,,6735,l275,e" filled="f" strokeweight=".71mm">
            <v:stroke joinstyle="miter"/>
            <v:path arrowok="t"/>
          </v:shape>
        </w:pic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 xml:space="preserve">Le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>Editrici Elledici</w: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 xml:space="preserve">,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 xml:space="preserve">il capitello </w:t>
      </w:r>
      <w:r w:rsidR="005E71F3">
        <w:rPr>
          <w:rFonts w:ascii="MyriadPro-Bold;Arial" w:hAnsi="MyriadPro-Bold;Arial" w:cs="MyriadPro-Bold;Arial"/>
          <w:bCs/>
          <w:sz w:val="30"/>
          <w:szCs w:val="30"/>
        </w:rPr>
        <w:t xml:space="preserve">e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 xml:space="preserve">Piccoli </w: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>La ringraziano per aver scelto i loro testi per svolgere il suo importante compito. Come segno di ringraziamento e di attenzione, le Editrici Le offrono</w:t>
      </w:r>
    </w:p>
    <w:p w:rsidR="00774388" w:rsidRDefault="005E71F3">
      <w:pPr>
        <w:autoSpaceDE w:val="0"/>
        <w:spacing w:after="240"/>
        <w:ind w:firstLine="360"/>
        <w:jc w:val="center"/>
        <w:rPr>
          <w:rFonts w:ascii="MyriadPro-Black;Arial" w:hAnsi="MyriadPro-Black;Arial" w:cs="MyriadPro-Black;Arial"/>
          <w:b/>
          <w:bCs/>
          <w:sz w:val="40"/>
          <w:szCs w:val="40"/>
        </w:rPr>
      </w:pPr>
      <w:r>
        <w:rPr>
          <w:rFonts w:ascii="MyriadPro-Black;Arial" w:hAnsi="MyriadPro-Black;Arial" w:cs="MyriadPro-Black;Arial"/>
          <w:b/>
          <w:bCs/>
          <w:sz w:val="40"/>
          <w:szCs w:val="40"/>
        </w:rPr>
        <w:t>IN OMAGGIO</w:t>
      </w:r>
    </w:p>
    <w:p w:rsidR="00774388" w:rsidRDefault="005E71F3">
      <w:pPr>
        <w:autoSpaceDE w:val="0"/>
        <w:ind w:firstLine="360"/>
        <w:jc w:val="center"/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l’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 xml:space="preserve">ABBONAMENTO </w:t>
      </w:r>
      <w:r w:rsidR="00DF083D">
        <w:rPr>
          <w:rFonts w:ascii="MyriadPro-Regular;Times New Rom" w:hAnsi="MyriadPro-Regular;Times New Rom" w:cs="MyriadPro-Regular;Times New Rom"/>
          <w:sz w:val="30"/>
          <w:szCs w:val="30"/>
        </w:rPr>
        <w:t>alla rivista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 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>L’ORA DI RELIGIONE</w:t>
      </w:r>
    </w:p>
    <w:p w:rsidR="00774388" w:rsidRDefault="005E71F3">
      <w:pPr>
        <w:autoSpaceDE w:val="0"/>
        <w:spacing w:after="360"/>
        <w:jc w:val="center"/>
        <w:rPr>
          <w:rFonts w:ascii="MyriadPro-It;Arial" w:hAnsi="MyriadPro-It;Arial" w:cs="MyriadPro-It;Arial"/>
          <w:i/>
          <w:iCs/>
        </w:rPr>
      </w:pPr>
      <w:r>
        <w:rPr>
          <w:rFonts w:ascii="MyriadPro-It;Arial" w:hAnsi="MyriadPro-It;Arial" w:cs="MyriadPro-It;Arial"/>
          <w:i/>
          <w:iCs/>
        </w:rPr>
        <w:t xml:space="preserve">per </w:t>
      </w:r>
      <w:r w:rsidR="00DF083D">
        <w:rPr>
          <w:rFonts w:ascii="MyriadPro-It;Arial" w:hAnsi="MyriadPro-It;Arial" w:cs="MyriadPro-It;Arial"/>
          <w:i/>
          <w:iCs/>
        </w:rPr>
        <w:t>tutta la durata dell’adozione del testo</w:t>
      </w:r>
      <w:r>
        <w:rPr>
          <w:rFonts w:ascii="MyriadPro-It;Arial" w:hAnsi="MyriadPro-It;Arial" w:cs="MyriadPro-It;Arial"/>
          <w:i/>
          <w:iCs/>
        </w:rPr>
        <w:t>.</w:t>
      </w:r>
    </w:p>
    <w:p w:rsidR="00774388" w:rsidRDefault="005E71F3">
      <w:pPr>
        <w:autoSpaceDE w:val="0"/>
        <w:jc w:val="both"/>
      </w:pPr>
      <w:r>
        <w:rPr>
          <w:rFonts w:ascii="MyriadPro-Regular;Times New Rom" w:hAnsi="MyriadPro-Regular;Times New Rom" w:cs="MyriadPro-Regular;Times New Rom"/>
        </w:rPr>
        <w:t xml:space="preserve">In </w:t>
      </w:r>
      <w:r>
        <w:rPr>
          <w:rFonts w:ascii="MyriadPro-Semibold;Arial" w:hAnsi="MyriadPro-Semibold;Arial" w:cs="MyriadPro-Semibold;Arial"/>
        </w:rPr>
        <w:t>www.elledici.org</w:t>
      </w:r>
      <w:r w:rsidR="00DF083D">
        <w:rPr>
          <w:rFonts w:ascii="MyriadPro-Semibold;Arial" w:hAnsi="MyriadPro-Semibold;Arial" w:cs="MyriadPro-Semibold;Arial"/>
        </w:rPr>
        <w:t>/scuola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troverà materiali didattici, documenti e informazioni sulla scuola e la consulenza dei nostri esperti.</w:t>
      </w:r>
    </w:p>
    <w:p w:rsidR="00774388" w:rsidRDefault="005E71F3">
      <w:pPr>
        <w:autoSpaceDE w:val="0"/>
        <w:spacing w:after="240"/>
        <w:jc w:val="both"/>
      </w:pPr>
      <w:r>
        <w:rPr>
          <w:rFonts w:ascii="MyriadPro-Bold;Arial" w:hAnsi="MyriadPro-Bold;Arial" w:cs="MyriadPro-Bold;Arial"/>
          <w:b/>
          <w:bCs/>
        </w:rPr>
        <w:t>NOVITÀ</w:t>
      </w:r>
      <w:r>
        <w:rPr>
          <w:rFonts w:ascii="MyriadPro-Regular;Times New Rom" w:hAnsi="MyriadPro-Regular;Times New Rom" w:cs="MyriadPro-Regular;Times New Rom"/>
        </w:rPr>
        <w:t xml:space="preserve">: solo gli abbonati possono accedere ad una </w:t>
      </w:r>
      <w:r>
        <w:rPr>
          <w:rFonts w:ascii="MyriadPro-Semibold;Arial" w:hAnsi="MyriadPro-Semibold;Arial" w:cs="MyriadPro-Semibold;Arial"/>
        </w:rPr>
        <w:t xml:space="preserve">AREA RISERVATA </w:t>
      </w:r>
      <w:r>
        <w:rPr>
          <w:rFonts w:ascii="MyriadPro-Regular;Times New Rom" w:hAnsi="MyriadPro-Regular;Times New Rom" w:cs="MyriadPro-Regular;Times New Rom"/>
        </w:rPr>
        <w:t>ricca di utili approfondimenti.</w:t>
      </w:r>
    </w:p>
    <w:p w:rsidR="00DF083D" w:rsidRPr="00DF083D" w:rsidRDefault="005E71F3" w:rsidP="00DF083D">
      <w:pPr>
        <w:autoSpaceDE w:val="0"/>
        <w:jc w:val="both"/>
        <w:rPr>
          <w:rFonts w:ascii="MyriadPro-BoldCond;Arial" w:hAnsi="MyriadPro-BoldCond;Arial" w:cs="MyriadPro-BoldCond;Arial"/>
          <w:b/>
          <w:bCs/>
        </w:rPr>
      </w:pPr>
      <w:r w:rsidRPr="00DF083D">
        <w:rPr>
          <w:rFonts w:ascii="MyriadPro-BoldCond;Arial" w:hAnsi="MyriadPro-BoldCond;Arial" w:cs="MyriadPro-BoldCond;Arial"/>
          <w:b/>
          <w:bCs/>
        </w:rPr>
        <w:t>Per ricevere la rivista in OMAGGIO, bisogna compilare il modulo sottostante o collegarsi sul sito sotto riportato.</w:t>
      </w:r>
    </w:p>
    <w:p w:rsidR="00DF083D" w:rsidRPr="00DF083D" w:rsidRDefault="00BB63CF">
      <w:pPr>
        <w:autoSpaceDE w:val="0"/>
        <w:spacing w:after="360"/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noProof/>
        </w:rPr>
        <w:pict w14:anchorId="04B8705F">
          <v:shape id="Figura a mano libera 3" o:spid="_x0000_s1026" style="position:absolute;left:0;text-align:left;margin-left:-11.75pt;margin-top:21.6pt;width:559.8pt;height:274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97,54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CftlQIAAE8GAAAOAAAAZHJzL2Uyb0RvYy54bWysVdtu2zAMfR+wfxD0vtpO0iYx4hTYguyl&#13;&#10;2Aq0/QBFlmNhsmRIyqX7+lF0FNsZsAHD8mBIInnEc0gqq8dzo8hRWCeNLmh2l1IiNDel1PuCvr1u&#13;&#10;Py0ocZ7pkimjRUHfhaOP648fVqc2FxNTG1UKSwBEu/zUFrT2vs2TxPFaNMzdmVZoMFbGNszD1u6T&#13;&#10;0rIToDcqmaTpQ3Iytmyt4cI5ON10RrpG/KoS3H+vKic8UQWF3Dx+LX534ZusVyzfW9bWkl/SYP+Q&#13;&#10;RcOkhkuvUBvmGTlY+RtUI7k1zlT+jpsmMVUluUAOwCZLb9i81KwVyAXEce1VJvf/YPm347Mlsizo&#13;&#10;lBLNGijRVu4PlhFGGqYNUXInYDcNSp1al0PAS/tsA1fXPhn+w4EhGVnCxl18zpVtgi8wJWeU/f0q&#13;&#10;uzh7wuFwnqXL2QNUh4NtOpsvFykWJmF5DOcH578Kg1Ds+OR8V7cyrlgdV/ys49JC9W/rbimBuu+6&#13;&#10;urfMh7iQX1iSE3Rwli3nlNQFvZ8tMixpY47i1aCTDxyWGUgVWUCOvZ0fdpJ/Fj+H3rP7h94b7kEI&#13;&#10;4AoAwYQ8hocBPSjK8jGa0kPUKwAigHM0j4OGwPfpBJFjDjEx4HkZg8470ovnf8kkSyeLCdIZBPwp&#13;&#10;myydT5ejgJhR0L4T6zbX3gJZR8pjqvHKjkQf0OsZPcZxt/43RemzHYnUs46dOkaNd40ljb6dFYQN&#13;&#10;XYe1vnYiqt33ujZbqRQ2idKhPyeL2SzFtnRGyTJYcRTtfvdFWXJk8M5N8XfpopFbGKMNc3Any0tH&#13;&#10;YOqzNPzgjYa397KO3de7NtIL2x0rHWIFvqzdnOHsd+MeBn9nyvdndA47eLWQ3+WFDc/icA/r4f/A&#13;&#10;+hcAAAD//wMAUEsDBBQABgAIAAAAIQDLkNkz4QAAABABAAAPAAAAZHJzL2Rvd25yZXYueG1sTE9L&#13;&#10;TsMwEN0jcQdrkNig1klKqjaNUxUqDkCBBbtpPE0i4nEUOx9uj7uim5Ge5n3z/WxaMVLvGssK4mUE&#13;&#10;gri0uuFKwefH22IDwnlkja1lUvBLDvbF/V2OmbYTv9N48pUIJuwyVFB732VSurImg25pO+Lwu9je&#13;&#10;oA+wr6TucQrmppVJFK2lwYZDQo0dvdZU/pwGo+BrOnzr1IzI/sUPrX2SqT1KpR4f5uMunMMOhKfZ&#13;&#10;/yvguiH0hyIUO9uBtROtgkWySgNVwfMqAXElRNt1DOKsIN3GCcgil7dDij8AAAD//wMAUEsBAi0A&#13;&#10;FAAGAAgAAAAhALaDOJL+AAAA4QEAABMAAAAAAAAAAAAAAAAAAAAAAFtDb250ZW50X1R5cGVzXS54&#13;&#10;bWxQSwECLQAUAAYACAAAACEAOP0h/9YAAACUAQAACwAAAAAAAAAAAAAAAAAvAQAAX3JlbHMvLnJl&#13;&#10;bHNQSwECLQAUAAYACAAAACEAojQn7ZUCAABPBgAADgAAAAAAAAAAAAAAAAAuAgAAZHJzL2Uyb0Rv&#13;&#10;Yy54bWxQSwECLQAUAAYACAAAACEAy5DZM+EAAAAQAQAADwAAAAAAAAAAAAAAAADvBAAAZHJzL2Rv&#13;&#10;d25yZXYueG1sUEsFBgAAAAAEAAQA8wAAAP0FAAAAAA==&#13;&#10;" path="m913,c456,,,456,,913l,4566v,457,456,914,913,914l10282,5480v457,,914,-457,914,-914l11196,913c11196,456,10739,,10282,l913,e" filled="f" strokecolor="#333" strokeweight=".79mm">
            <v:stroke joinstyle="miter"/>
            <v:path arrowok="t"/>
          </v:shape>
        </w:pict>
      </w:r>
      <w:r w:rsidR="00DF083D" w:rsidRPr="00DF083D">
        <w:rPr>
          <w:rFonts w:ascii="MyriadPro-BoldCond;Arial" w:hAnsi="MyriadPro-BoldCond;Arial" w:cs="MyriadPro-BoldCond;Arial"/>
          <w:b/>
          <w:bCs/>
          <w:u w:val="single"/>
        </w:rPr>
        <w:t>ATTENZIONE</w:t>
      </w:r>
      <w:r w:rsidR="00D70B6D">
        <w:rPr>
          <w:rFonts w:ascii="MyriadPro-BoldCond;Arial" w:hAnsi="MyriadPro-BoldCond;Arial" w:cs="MyriadPro-BoldCond;Arial"/>
          <w:b/>
          <w:bCs/>
        </w:rPr>
        <w:t>!</w:t>
      </w:r>
      <w:r w:rsidR="00DF083D" w:rsidRPr="00DF083D">
        <w:rPr>
          <w:rFonts w:ascii="MyriadPro-BoldCond;Arial" w:hAnsi="MyriadPro-BoldCond;Arial" w:cs="MyriadPro-BoldCond;Arial"/>
          <w:b/>
          <w:bCs/>
        </w:rPr>
        <w:t xml:space="preserve"> </w:t>
      </w:r>
      <w:r w:rsidR="00D70B6D">
        <w:rPr>
          <w:rFonts w:ascii="MyriadPro-BoldCond;Arial" w:hAnsi="MyriadPro-BoldCond;Arial" w:cs="MyriadPro-BoldCond;Arial"/>
          <w:b/>
          <w:bCs/>
        </w:rPr>
        <w:t>L</w:t>
      </w:r>
      <w:r w:rsidR="00DF083D" w:rsidRPr="00DF083D">
        <w:rPr>
          <w:rFonts w:ascii="MyriadPro-BoldCond;Arial" w:hAnsi="MyriadPro-BoldCond;Arial" w:cs="MyriadPro-BoldCond;Arial"/>
          <w:b/>
          <w:bCs/>
        </w:rPr>
        <w:t>a richiesta dell’abbonamento in omaggio deve essere rinnovata ogni anno</w:t>
      </w:r>
    </w:p>
    <w:p w:rsidR="00774388" w:rsidRDefault="005E71F3">
      <w:pPr>
        <w:autoSpaceDE w:val="0"/>
        <w:spacing w:after="280"/>
        <w:jc w:val="center"/>
      </w:pPr>
      <w:r>
        <w:rPr>
          <w:rFonts w:ascii="MyriadPro-Semibold;Arial" w:hAnsi="MyriadPro-Semibold;Arial" w:cs="MyriadPro-Semibold;Arial"/>
          <w:b/>
        </w:rPr>
        <w:t>L’ORA DI RELIGIONE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- ABBONAMENTO OMAGGIO</w:t>
      </w:r>
    </w:p>
    <w:p w:rsidR="00774388" w:rsidRDefault="005E71F3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Cognome ………</w:t>
      </w:r>
      <w:r w:rsidR="00BC49C8">
        <w:rPr>
          <w:rFonts w:ascii="MyriadPro-Regular;Times New Rom" w:hAnsi="MyriadPro-Regular;Times New Rom" w:cs="MyriadPro-Regular;Times New Rom"/>
        </w:rPr>
        <w:t>…………</w:t>
      </w:r>
      <w:r>
        <w:rPr>
          <w:rFonts w:ascii="MyriadPro-Regular;Times New Rom" w:hAnsi="MyriadPro-Regular;Times New Rom" w:cs="MyriadPro-Regular;Times New Rom"/>
        </w:rPr>
        <w:t>…………………………</w:t>
      </w:r>
      <w:r w:rsidR="00BC49C8">
        <w:rPr>
          <w:rFonts w:ascii="MyriadPro-Regular;Times New Rom" w:hAnsi="MyriadPro-Regular;Times New Rom" w:cs="MyriadPro-Regular;Times New Rom"/>
        </w:rPr>
        <w:t>…………</w:t>
      </w:r>
      <w:r>
        <w:rPr>
          <w:rFonts w:ascii="MyriadPro-Regular;Times New Rom" w:hAnsi="MyriadPro-Regular;Times New Rom" w:cs="MyriadPro-Regular;Times New Rom"/>
        </w:rPr>
        <w:t>……… Nome …</w:t>
      </w:r>
      <w:r w:rsidR="00BC49C8">
        <w:rPr>
          <w:rFonts w:ascii="MyriadPro-Regular;Times New Rom" w:hAnsi="MyriadPro-Regular;Times New Rom" w:cs="MyriadPro-Regular;Times New Rom"/>
        </w:rPr>
        <w:t>…</w:t>
      </w:r>
      <w:r>
        <w:rPr>
          <w:rFonts w:ascii="MyriadPro-Regular;Times New Rom" w:hAnsi="MyriadPro-Regular;Times New Rom" w:cs="MyriadPro-Regular;Times New Rom"/>
        </w:rPr>
        <w:t>…</w:t>
      </w:r>
      <w:r w:rsidR="00BC49C8">
        <w:rPr>
          <w:rFonts w:ascii="MyriadPro-Regular;Times New Rom" w:hAnsi="MyriadPro-Regular;Times New Rom" w:cs="MyriadPro-Regular;Times New Rom"/>
        </w:rPr>
        <w:t>…………………</w:t>
      </w:r>
      <w:r>
        <w:rPr>
          <w:rFonts w:ascii="MyriadPro-Regular;Times New Rom" w:hAnsi="MyriadPro-Regular;Times New Rom" w:cs="MyriadPro-Regular;Times New Rom"/>
        </w:rPr>
        <w:t>…………………………………………</w:t>
      </w:r>
    </w:p>
    <w:p w:rsidR="00774388" w:rsidRDefault="005E71F3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</w:t>
      </w:r>
      <w:r w:rsidR="00BC49C8">
        <w:rPr>
          <w:rFonts w:ascii="MyriadPro-Regular;Times New Rom" w:hAnsi="MyriadPro-Regular;Times New Rom" w:cs="MyriadPro-Regular;Times New Rom"/>
          <w:w w:val="97"/>
        </w:rPr>
        <w:t>…………………</w:t>
      </w:r>
      <w:r>
        <w:rPr>
          <w:rFonts w:ascii="MyriadPro-Regular;Times New Rom" w:hAnsi="MyriadPro-Regular;Times New Rom" w:cs="MyriadPro-Regular;Times New Rom"/>
          <w:w w:val="97"/>
        </w:rPr>
        <w:t>… CAP …</w:t>
      </w:r>
      <w:r w:rsidR="00BC49C8">
        <w:rPr>
          <w:rFonts w:ascii="MyriadPro-Regular;Times New Rom" w:hAnsi="MyriadPro-Regular;Times New Rom" w:cs="MyriadPro-Regular;Times New Rom"/>
          <w:w w:val="97"/>
        </w:rPr>
        <w:t>……</w:t>
      </w:r>
      <w:r>
        <w:rPr>
          <w:rFonts w:ascii="MyriadPro-Regular;Times New Rom" w:hAnsi="MyriadPro-Regular;Times New Rom" w:cs="MyriadPro-Regular;Times New Rom"/>
          <w:w w:val="97"/>
        </w:rPr>
        <w:t>…… Località ……</w:t>
      </w:r>
      <w:r w:rsidR="00BC49C8">
        <w:rPr>
          <w:rFonts w:ascii="MyriadPro-Regular;Times New Rom" w:hAnsi="MyriadPro-Regular;Times New Rom" w:cs="MyriadPro-Regular;Times New Rom"/>
          <w:w w:val="97"/>
        </w:rPr>
        <w:t>…………………</w:t>
      </w:r>
      <w:r>
        <w:rPr>
          <w:rFonts w:ascii="MyriadPro-Regular;Times New Rom" w:hAnsi="MyriadPro-Regular;Times New Rom" w:cs="MyriadPro-Regular;Times New Rom"/>
          <w:w w:val="97"/>
        </w:rPr>
        <w:t>…………………………… Prov. ……</w:t>
      </w:r>
    </w:p>
    <w:p w:rsidR="00774388" w:rsidRDefault="005E71F3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Tel./Cell. ………………………………… E-mail ………………………………………………………</w:t>
      </w:r>
      <w:r w:rsidR="00BC49C8">
        <w:rPr>
          <w:rFonts w:ascii="MyriadPro-Regular;Times New Rom" w:hAnsi="MyriadPro-Regular;Times New Rom" w:cs="MyriadPro-Regular;Times New Rom"/>
        </w:rPr>
        <w:t>…………………………………………</w:t>
      </w:r>
    </w:p>
    <w:p w:rsidR="00774388" w:rsidRDefault="005E71F3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Scuola ……………………………………………………………</w:t>
      </w:r>
      <w:r w:rsidR="00BC49C8">
        <w:rPr>
          <w:rFonts w:ascii="MyriadPro-Regular;Times New Rom" w:hAnsi="MyriadPro-Regular;Times New Rom" w:cs="MyriadPro-Regular;Times New Rom"/>
        </w:rPr>
        <w:t>………………………………………………………………………………………</w:t>
      </w:r>
    </w:p>
    <w:p w:rsidR="00BC49C8" w:rsidRDefault="00BC49C8" w:rsidP="00BC49C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……………………………………………………… CAP …………… Località …………………………………………………… Prov. ……</w:t>
      </w:r>
    </w:p>
    <w:p w:rsidR="00774388" w:rsidRDefault="005E71F3">
      <w:pPr>
        <w:autoSpaceDE w:val="0"/>
        <w:spacing w:after="240"/>
        <w:ind w:right="-2"/>
        <w:jc w:val="both"/>
      </w:pPr>
      <w:r>
        <w:rPr>
          <w:rFonts w:ascii="MyriadPro-Bold;Arial" w:hAnsi="MyriadPro-Bold;Arial" w:cs="MyriadPro-Bold;Arial"/>
          <w:b/>
          <w:bCs/>
          <w:w w:val="97"/>
        </w:rPr>
        <w:t xml:space="preserve">Avendo adottato il testo </w:t>
      </w:r>
      <w:r>
        <w:rPr>
          <w:rFonts w:ascii="MyriadPro-Regular;Times New Rom" w:hAnsi="MyriadPro-Regular;Times New Rom" w:cs="MyriadPro-Regular;Times New Rom"/>
          <w:w w:val="97"/>
        </w:rPr>
        <w:t>…………………………………………………………</w:t>
      </w:r>
      <w:r w:rsidR="004B391D">
        <w:rPr>
          <w:rFonts w:ascii="MyriadPro-Regular;Times New Rom" w:hAnsi="MyriadPro-Regular;Times New Rom" w:cs="MyriadPro-Regular;Times New Rom"/>
          <w:w w:val="97"/>
        </w:rPr>
        <w:t>………………………</w:t>
      </w:r>
      <w:r>
        <w:rPr>
          <w:rFonts w:ascii="MyriadPro-Regular;Times New Rom" w:hAnsi="MyriadPro-Regular;Times New Rom" w:cs="MyriadPro-Regular;Times New Rom"/>
          <w:w w:val="97"/>
        </w:rPr>
        <w:t xml:space="preserve">… </w:t>
      </w:r>
      <w:r>
        <w:rPr>
          <w:rFonts w:ascii="MyriadPro-Bold;Arial" w:hAnsi="MyriadPro-Bold;Arial" w:cs="MyriadPro-Bold;Arial"/>
          <w:b/>
          <w:bCs/>
          <w:w w:val="97"/>
        </w:rPr>
        <w:t>desidero ricevere</w:t>
      </w:r>
      <w:r>
        <w:rPr>
          <w:rFonts w:ascii="MyriadPro-Bold;Arial" w:hAnsi="MyriadPro-Bold;Arial" w:cs="MyriadPro-Bold;Arial"/>
          <w:b/>
          <w:bCs/>
        </w:rPr>
        <w:t xml:space="preserve"> L’ORA DI RELIGIONE per il prossimo anno scolastico in abbonamento gratuito.</w:t>
      </w:r>
    </w:p>
    <w:p w:rsidR="00774388" w:rsidRDefault="005E71F3">
      <w:pPr>
        <w:autoSpaceDE w:val="0"/>
        <w:spacing w:after="280"/>
        <w:jc w:val="center"/>
      </w:pPr>
      <w:r>
        <w:rPr>
          <w:rFonts w:ascii="MyriadPro-Regular;Times New Rom" w:hAnsi="MyriadPro-Regular;Times New Rom" w:cs="MyriadPro-Regular;Times New Rom"/>
        </w:rPr>
        <w:t xml:space="preserve">All’indirizzo di scuola </w:t>
      </w:r>
      <w:r>
        <w:rPr>
          <w:rFonts w:ascii="ZapfDingbats;Arial Unicode MS" w:eastAsia="ZapfDingbats;Arial Unicode MS" w:hAnsi="ZapfDingbats;Arial Unicode MS" w:cs="ZapfDingbats;Arial Unicode MS"/>
        </w:rPr>
        <w:t xml:space="preserve">❏ </w:t>
      </w:r>
      <w:r>
        <w:rPr>
          <w:rFonts w:ascii="MyriadPro-Regular;Times New Rom" w:hAnsi="MyriadPro-Regular;Times New Rom" w:cs="MyriadPro-Regular;Times New Rom"/>
        </w:rPr>
        <w:t xml:space="preserve">All’indirizzo privato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</w:p>
    <w:p w:rsidR="00774388" w:rsidRDefault="005E71F3">
      <w:pPr>
        <w:spacing w:after="360"/>
        <w:jc w:val="center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Debitamente compilato, inviare a mezzo fax al n. 011-4513612 o per email a: info@capitello.it</w:t>
      </w:r>
    </w:p>
    <w:p w:rsidR="00774388" w:rsidRDefault="005E71F3">
      <w:pPr>
        <w:autoSpaceDE w:val="0"/>
        <w:jc w:val="both"/>
      </w:pPr>
      <w:r>
        <w:rPr>
          <w:rFonts w:ascii="MyriadPro-Regular;Times New Rom" w:hAnsi="MyriadPro-Regular;Times New Rom" w:cs="MyriadPro-Regular;Times New Rom"/>
        </w:rPr>
        <w:t xml:space="preserve">Attenzione! L’abbonamento omaggio può essere richiesto anche compilando il modulo che trovate sul sito </w:t>
      </w:r>
      <w:r w:rsidR="000F6882">
        <w:rPr>
          <w:rFonts w:ascii="MyriadPro-Semibold;Arial" w:hAnsi="MyriadPro-Semibold;Arial" w:cs="MyriadPro-Semibold;Arial"/>
          <w:b/>
        </w:rPr>
        <w:t>Elledici</w:t>
      </w:r>
      <w:r>
        <w:rPr>
          <w:rFonts w:ascii="MyriadPro-Regular;Times New Rom" w:hAnsi="MyriadPro-Regular;Times New Rom" w:cs="MyriadPro-Regular;Times New Rom"/>
        </w:rPr>
        <w:t>, all’indirizzo:</w:t>
      </w:r>
    </w:p>
    <w:p w:rsidR="00774388" w:rsidRDefault="005E71F3">
      <w:pPr>
        <w:autoSpaceDE w:val="0"/>
        <w:spacing w:after="240"/>
        <w:jc w:val="center"/>
        <w:rPr>
          <w:rFonts w:ascii="MyriadPro-Semibold;Arial" w:hAnsi="MyriadPro-Semibold;Arial" w:cs="MyriadPro-Semibold;Arial"/>
          <w:b/>
          <w:sz w:val="36"/>
          <w:szCs w:val="36"/>
        </w:rPr>
      </w:pPr>
      <w:r>
        <w:rPr>
          <w:rFonts w:ascii="MyriadPro-Semibold;Arial" w:hAnsi="MyriadPro-Semibold;Arial" w:cs="MyriadPro-Semibold;Arial"/>
          <w:b/>
          <w:sz w:val="36"/>
          <w:szCs w:val="36"/>
        </w:rPr>
        <w:t>www.elledici.org/</w:t>
      </w:r>
      <w:r w:rsidR="00DF083D">
        <w:rPr>
          <w:rFonts w:ascii="MyriadPro-Semibold;Arial" w:hAnsi="MyriadPro-Semibold;Arial" w:cs="MyriadPro-Semibold;Arial"/>
          <w:b/>
          <w:sz w:val="36"/>
          <w:szCs w:val="36"/>
        </w:rPr>
        <w:t>scuola</w:t>
      </w:r>
    </w:p>
    <w:p w:rsidR="00774388" w:rsidRDefault="005E71F3">
      <w:pPr>
        <w:autoSpaceDE w:val="0"/>
        <w:jc w:val="both"/>
        <w:rPr>
          <w:rFonts w:ascii="MyriadPro-Regular;Times New Rom" w:hAnsi="MyriadPro-Regular;Times New Rom" w:cs="MyriadPro-Regular;Times New Rom"/>
          <w:sz w:val="14"/>
          <w:szCs w:val="14"/>
        </w:rPr>
      </w:pPr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I dati forniti dal Cliente saranno inseriti negli archivi elettronici e cartacei dell'Editrice Elledici e sono obbligatori per adempiere all'ordine. I dati non verranno diffusi né comunicati a terzi, salvo gli adempimenti di legge, e saranno utilizzati esclusivamente dall'Editrice, anche per finalità di promozione della stessa. II Cliente può esercitare i diritti di cui all'art. 7 D. Lgs 196/03 "Codice della Privacy" rivolgendosi al titolare del trattamento: Editrice Elledici, con sede in Cascine Vica - Rivoli (TO), Corso Francia 214. </w:t>
      </w:r>
      <w:proofErr w:type="gramStart"/>
      <w:r>
        <w:rPr>
          <w:rFonts w:ascii="MyriadPro-Regular;Times New Rom" w:hAnsi="MyriadPro-Regular;Times New Rom" w:cs="MyriadPro-Regular;Times New Rom"/>
          <w:sz w:val="14"/>
          <w:szCs w:val="14"/>
        </w:rPr>
        <w:t>AI medesimo</w:t>
      </w:r>
      <w:proofErr w:type="gramEnd"/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 soggetto vanno proposti gli eventuali reclami ai sensi del D. Lgs. 185/99.</w:t>
      </w:r>
    </w:p>
    <w:p w:rsidR="00774388" w:rsidRDefault="007743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_DdeLink__1202_3008631381"/>
      <w:bookmarkEnd w:id="1"/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4ª-5ª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9788826136424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336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9788826136769 </w:t>
            </w:r>
            <w:br/>
          </w:p>
        </w:tc>
      </w:tr>
    </w:tbl>
    <w:sectPr w:rsidR="00774388">
      <w:pgSz w:w="11906" w:h="16838"/>
      <w:pgMar w:top="448" w:right="612" w:bottom="1134" w:left="57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lack;Arial">
    <w:altName w:val="Cambria"/>
    <w:panose1 w:val="020B0604020202020204"/>
    <w:charset w:val="00"/>
    <w:family w:val="roman"/>
    <w:notTrueType/>
    <w:pitch w:val="default"/>
  </w:font>
  <w:font w:name="MyriadPro-Regular;Times New Rom">
    <w:altName w:val="Cambria"/>
    <w:panose1 w:val="020B0604020202020204"/>
    <w:charset w:val="00"/>
    <w:family w:val="roman"/>
    <w:notTrueType/>
    <w:pitch w:val="default"/>
  </w:font>
  <w:font w:name="MyriadPro-Bold;Arial">
    <w:altName w:val="Cambria"/>
    <w:panose1 w:val="020B0604020202020204"/>
    <w:charset w:val="00"/>
    <w:family w:val="roman"/>
    <w:notTrueType/>
    <w:pitch w:val="default"/>
  </w:font>
  <w:font w:name="MyriadPro-It;Arial">
    <w:altName w:val="Cambria"/>
    <w:panose1 w:val="020B0604020202020204"/>
    <w:charset w:val="00"/>
    <w:family w:val="roman"/>
    <w:notTrueType/>
    <w:pitch w:val="default"/>
  </w:font>
  <w:font w:name="MyriadPro-Semibold;Arial">
    <w:altName w:val="Cambria"/>
    <w:panose1 w:val="020B0604020202020204"/>
    <w:charset w:val="00"/>
    <w:family w:val="roman"/>
    <w:notTrueType/>
    <w:pitch w:val="default"/>
  </w:font>
  <w:font w:name="MyriadPro-BoldCond;Arial">
    <w:altName w:val="Cambria"/>
    <w:panose1 w:val="020B0604020202020204"/>
    <w:charset w:val="00"/>
    <w:family w:val="roman"/>
    <w:notTrueType/>
    <w:pitch w:val="default"/>
  </w:font>
  <w:font w:name="ZapfDingbats;Arial Unicode 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D235E6"/>
    <w:multiLevelType w:val="multilevel"/>
    <w:tmpl w:val="3BBE5A1A"/>
    <w:styleLink w:val="WW8Num1"/>
    <w:lvl w:ilvl="0">
      <w:numFmt w:val="bullet"/>
      <w:lvlText w:val="•"/>
      <w:lvlJc w:val="left"/>
      <w:pPr>
        <w:ind w:left="644" w:hanging="360"/>
      </w:pPr>
      <w:rPr>
        <w:rFonts w:ascii="Arial" w:hAnsi="Arial" w:cs="Aria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E007B8"/>
    <w:multiLevelType w:val="multilevel"/>
    <w:tmpl w:val="85CEA3E0"/>
    <w:styleLink w:val="WW8Num2"/>
    <w:lvl w:ilvl="0">
      <w:numFmt w:val="bullet"/>
      <w:lvlText w:val="•"/>
      <w:lvlJc w:val="left"/>
      <w:pPr>
        <w:ind w:left="1068" w:hanging="360"/>
      </w:pPr>
      <w:rPr>
        <w:rFonts w:ascii="Arial" w:hAnsi="Arial" w:cs="Arial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FA80338"/>
    <w:multiLevelType w:val="multilevel"/>
    <w:tmpl w:val="5A980DB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8C6C23"/>
    <w:multiLevelType w:val="multilevel"/>
    <w:tmpl w:val="AC884D64"/>
    <w:lvl w:ilvl="0">
      <w:start w:val="1"/>
      <w:numFmt w:val="bullet"/>
      <w:lvlText w:val="•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A6732C"/>
    <w:multiLevelType w:val="multilevel"/>
    <w:tmpl w:val="3F9E1AA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D20667D"/>
    <w:multiLevelType w:val="multilevel"/>
    <w:tmpl w:val="120CDD2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1291A74"/>
    <w:multiLevelType w:val="hybridMultilevel"/>
    <w:tmpl w:val="3558E944"/>
    <w:lvl w:ilvl="0" w:tplc="C0446860">
      <w:start w:val="1"/>
      <w:numFmt w:val="bullet"/>
      <w:lvlText w:val=""/>
      <w:lvlJc w:val="left"/>
      <w:pPr>
        <w:ind w:left="1068" w:hanging="7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81253"/>
    <w:multiLevelType w:val="multilevel"/>
    <w:tmpl w:val="7C7E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B869A1"/>
    <w:multiLevelType w:val="multilevel"/>
    <w:tmpl w:val="1BA27C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9B65B6"/>
    <w:multiLevelType w:val="hybridMultilevel"/>
    <w:tmpl w:val="69903026"/>
    <w:lvl w:ilvl="0" w:tplc="E50456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  <w:lvlOverride w:ilvl="0">
      <w:lvl w:ilvl="0">
        <w:numFmt w:val="bullet"/>
        <w:lvlText w:val="•"/>
        <w:lvlJc w:val="left"/>
        <w:pPr>
          <w:ind w:left="644" w:hanging="360"/>
        </w:pPr>
        <w:rPr>
          <w:rFonts w:ascii="Arial" w:hAnsi="Arial" w:cs="Arial"/>
          <w:b w:val="0"/>
          <w:sz w:val="20"/>
          <w:szCs w:val="20"/>
        </w:rPr>
      </w:lvl>
    </w:lvlOverride>
  </w:num>
  <w:num w:numId="8">
    <w:abstractNumId w:val="3"/>
  </w:num>
  <w:num w:numId="9">
    <w:abstractNumId w:val="2"/>
    <w:lvlOverride w:ilvl="0"/>
  </w:num>
  <w:num w:numId="10">
    <w:abstractNumId w:val="3"/>
    <w:lvlOverride w:ilvl="0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388"/>
    <w:rsid w:val="00001D1C"/>
    <w:rsid w:val="00033143"/>
    <w:rsid w:val="000F6882"/>
    <w:rsid w:val="00285E54"/>
    <w:rsid w:val="0035619A"/>
    <w:rsid w:val="004B391D"/>
    <w:rsid w:val="005C6FB0"/>
    <w:rsid w:val="005E71F3"/>
    <w:rsid w:val="00654DA9"/>
    <w:rsid w:val="00774388"/>
    <w:rsid w:val="007D218E"/>
    <w:rsid w:val="00885B22"/>
    <w:rsid w:val="009701C2"/>
    <w:rsid w:val="00975BF3"/>
    <w:rsid w:val="00990C6A"/>
    <w:rsid w:val="009F5A94"/>
    <w:rsid w:val="00BB63CF"/>
    <w:rsid w:val="00BC49C8"/>
    <w:rsid w:val="00D70B6D"/>
    <w:rsid w:val="00DF083D"/>
    <w:rsid w:val="00EE2427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2F7010B-D7DB-5047-9EE2-7659BD05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Calibri" w:hAnsi="Arial" w:cs="Arial"/>
      <w:sz w:val="20"/>
    </w:rPr>
  </w:style>
  <w:style w:type="character" w:customStyle="1" w:styleId="ListLabel2">
    <w:name w:val="ListLabel 2"/>
    <w:qFormat/>
    <w:rPr>
      <w:rFonts w:ascii="Arial" w:eastAsia="Calibri" w:hAnsi="Arial" w:cs="Arial"/>
      <w:sz w:val="20"/>
    </w:rPr>
  </w:style>
  <w:style w:type="character" w:customStyle="1" w:styleId="WW8Num3z0">
    <w:name w:val="WW8Num3z0"/>
    <w:qFormat/>
    <w:rPr>
      <w:rFonts w:ascii="Symbol" w:hAnsi="Symbol" w:cs="Symbol"/>
      <w:w w:val="80"/>
      <w:kern w:val="2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styleId="Paragrafoelenco">
    <w:name w:val="List Paragraph"/>
    <w:basedOn w:val="Normale"/>
    <w:uiPriority w:val="34"/>
    <w:qFormat/>
    <w:rsid w:val="00A2662E"/>
    <w:pPr>
      <w:ind w:left="720"/>
      <w:contextualSpacing/>
    </w:pPr>
  </w:style>
  <w:style w:type="numbering" w:customStyle="1" w:styleId="WW8Num3">
    <w:name w:val="WW8Num3"/>
    <w:qFormat/>
  </w:style>
  <w:style w:type="numbering" w:customStyle="1" w:styleId="WW8Num1">
    <w:name w:val="WW8Num1"/>
    <w:basedOn w:val="Nessunelenco"/>
    <w:rsid w:val="007D218E"/>
    <w:pPr>
      <w:numPr>
        <w:numId w:val="7"/>
      </w:numPr>
    </w:pPr>
  </w:style>
  <w:style w:type="numbering" w:customStyle="1" w:styleId="WW8Num2">
    <w:name w:val="WW8Num2"/>
    <w:basedOn w:val="Nessunelenco"/>
    <w:rsid w:val="007D218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2021-05-13T07:15:00Z</dcterms:created>
  <dcterms:modified xsi:type="dcterms:W3CDTF">2021-05-13T07:15:00Z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